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66BD7" w14:textId="79101C9E" w:rsidR="0009197B" w:rsidRDefault="0009197B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 №6</w:t>
      </w:r>
    </w:p>
    <w:p w14:paraId="365364A8" w14:textId="77777777" w:rsidR="00DC7F2E" w:rsidRPr="00DC7F2E" w:rsidRDefault="00DC7F2E" w:rsidP="00DC7F2E">
      <w:pPr>
        <w:widowControl w:val="0"/>
        <w:spacing w:after="0" w:line="240" w:lineRule="auto"/>
        <w:ind w:left="6237" w:right="-1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DC7F2E">
        <w:rPr>
          <w:rFonts w:ascii="Times New Roman" w:eastAsia="Times New Roman" w:hAnsi="Times New Roman" w:cs="Times New Roman"/>
          <w:b/>
          <w:bCs/>
          <w:sz w:val="20"/>
          <w:szCs w:val="20"/>
        </w:rPr>
        <w:t>к Приглашению</w:t>
      </w:r>
    </w:p>
    <w:p w14:paraId="3849601E" w14:textId="15B33858" w:rsidR="00DC7F2E" w:rsidRPr="00DC7F2E" w:rsidRDefault="00DC7F2E" w:rsidP="00DC7F2E">
      <w:pPr>
        <w:widowControl w:val="0"/>
        <w:spacing w:after="0" w:line="240" w:lineRule="auto"/>
        <w:ind w:left="6237" w:right="-1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C7F2E">
        <w:rPr>
          <w:rFonts w:ascii="Times New Roman" w:eastAsia="Times New Roman" w:hAnsi="Times New Roman" w:cs="Times New Roman"/>
          <w:b/>
          <w:bCs/>
          <w:sz w:val="20"/>
          <w:szCs w:val="20"/>
        </w:rPr>
        <w:t>№5 от 0</w:t>
      </w:r>
      <w:r w:rsidR="005359D9">
        <w:rPr>
          <w:rFonts w:ascii="Times New Roman" w:eastAsia="Times New Roman" w:hAnsi="Times New Roman" w:cs="Times New Roman"/>
          <w:b/>
          <w:bCs/>
          <w:sz w:val="20"/>
          <w:szCs w:val="20"/>
        </w:rPr>
        <w:t>9</w:t>
      </w:r>
      <w:bookmarkStart w:id="0" w:name="_GoBack"/>
      <w:bookmarkEnd w:id="0"/>
      <w:r w:rsidRPr="00DC7F2E">
        <w:rPr>
          <w:rFonts w:ascii="Times New Roman" w:eastAsia="Times New Roman" w:hAnsi="Times New Roman" w:cs="Times New Roman"/>
          <w:b/>
          <w:bCs/>
          <w:sz w:val="20"/>
          <w:szCs w:val="20"/>
        </w:rPr>
        <w:t>.07.2026</w:t>
      </w:r>
    </w:p>
    <w:p w14:paraId="048D6592" w14:textId="77777777" w:rsidR="00E33D80" w:rsidRDefault="00E33D80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08A57831" w14:textId="77777777" w:rsidR="0009197B" w:rsidRDefault="0009197B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3F7E570C" w14:textId="175DE84C" w:rsidR="00E33D80" w:rsidRPr="00E33D80" w:rsidRDefault="00E33D80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Согласие на обработку персональных данных юридического лица </w:t>
      </w:r>
    </w:p>
    <w:p w14:paraId="6CDE4C5C" w14:textId="77777777" w:rsidR="00E33D80" w:rsidRPr="00E33D80" w:rsidRDefault="00E33D80" w:rsidP="00E33D80">
      <w:pPr>
        <w:widowControl w:val="0"/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от «_____» ____________ 20____ г. </w:t>
      </w:r>
    </w:p>
    <w:p w14:paraId="27245FEE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106B4" w14:textId="329FFC44" w:rsidR="00E33D80" w:rsidRPr="00E33D80" w:rsidRDefault="00E33D80" w:rsidP="00E33D8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bdr w:val="none" w:sz="0" w:space="0" w:color="auto" w:frame="1"/>
          <w:lang w:eastAsia="ru-RU"/>
        </w:rPr>
        <w:t>(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указывается полное наименование 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У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частника 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З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акуп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ки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(потенциального контрагента), контрагента, его место нахождения,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свидетельство о регистрации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ИНН, КПП и ОГРН)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__________________, действующего на основании _______________________, 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т сво</w:t>
      </w:r>
      <w:r w:rsidR="0009197B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на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совершение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Публичному акционерному обществу «Россети Центр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», зарегистрированному по адресу: </w:t>
      </w:r>
      <w:r w:rsidRPr="00E33D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РФ,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119017,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г.Москва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ул.Малая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Ордынка,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д.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Публичному акционерному обществу «Россети Центр и Приволжье»,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г.Нижний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Новгород,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ул.Рождественская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д.33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;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Публичному акционерному обществу «Российские сети»,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г.Москва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ул.Беловежская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д.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="006A161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действий, предусмотренных п.3 ст.3 ФЗ «О персональных данных» от 27.07.2006 № 152-ФЗ, в отношении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частника 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акупки (потенциального контрагента) </w:t>
      </w:r>
      <w:r w:rsidRPr="00E33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контрагента </w:t>
      </w:r>
      <w:r w:rsidRPr="00E33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планируемых к привлечению </w:t>
      </w:r>
      <w:proofErr w:type="spellStart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собственников (участников, учредителей, акционеров), в том числе конечных бенефициаров (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 </w:t>
      </w: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место жительства; ИНН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25EAE7AE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Цель обработки персональных данных: выполнение поручений Правительства РФ от 28.12.2011 №ВП-П13-9308, протокольного решения Комиссии при Президенте РФ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РФ и решений Комиссии при Президенте РФ по вопросам стратегии развития топливно-энергетического комплекса и экологической безопасности.</w:t>
      </w:r>
    </w:p>
    <w:p w14:paraId="3FC6D235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РФ, решений Комиссии при Президенте РФ по вопросам стратегии развития ТЭК и экологической безопасности, либо отзыва настоящего согласия.</w:t>
      </w:r>
    </w:p>
    <w:p w14:paraId="497B067B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FB4849D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B502C0A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106"/>
        <w:gridCol w:w="709"/>
        <w:gridCol w:w="5103"/>
      </w:tblGrid>
      <w:tr w:rsidR="00E33D80" w:rsidRPr="00E33D80" w14:paraId="2EA53979" w14:textId="77777777" w:rsidTr="00C34A8C">
        <w:tc>
          <w:tcPr>
            <w:tcW w:w="4106" w:type="dxa"/>
            <w:tcBorders>
              <w:top w:val="single" w:sz="4" w:space="0" w:color="auto"/>
            </w:tcBorders>
          </w:tcPr>
          <w:p w14:paraId="6DB64D87" w14:textId="77777777" w:rsidR="00E33D80" w:rsidRPr="00E33D80" w:rsidRDefault="00E33D80" w:rsidP="00E33D80">
            <w:pPr>
              <w:widowControl w:val="0"/>
              <w:spacing w:after="0" w:line="276" w:lineRule="auto"/>
              <w:ind w:left="-120" w:firstLine="22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709" w:type="dxa"/>
          </w:tcPr>
          <w:p w14:paraId="05C92257" w14:textId="77777777" w:rsidR="00E33D80" w:rsidRPr="00E33D80" w:rsidRDefault="00E33D80" w:rsidP="00E33D8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lang w:eastAsia="ru-RU"/>
              </w:rPr>
              <w:t>М.П.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10372578" w14:textId="77777777" w:rsidR="00E33D80" w:rsidRPr="00E33D80" w:rsidRDefault="00E33D80" w:rsidP="00E33D80">
            <w:pPr>
              <w:widowControl w:val="0"/>
              <w:spacing w:after="0" w:line="276" w:lineRule="auto"/>
              <w:ind w:left="-109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14:paraId="139A985F" w14:textId="77777777" w:rsidR="00E33D80" w:rsidRPr="00E33D80" w:rsidRDefault="00E33D80" w:rsidP="00E33D80">
      <w:pPr>
        <w:widowControl w:val="0"/>
        <w:suppressLineNumber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2CD43DF1" w14:textId="77777777" w:rsidR="00E33D80" w:rsidRPr="00E33D80" w:rsidRDefault="00E33D80" w:rsidP="00E33D80">
      <w:pPr>
        <w:widowControl w:val="0"/>
        <w:suppressLineNumber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655920B0" w14:textId="77777777" w:rsidR="00E33D80" w:rsidRDefault="00E33D80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2747ED7C" w14:textId="77777777" w:rsidR="006A161D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0D6E76F5" w14:textId="77777777" w:rsidR="006A161D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61D63E5D" w14:textId="77777777" w:rsidR="006A161D" w:rsidRPr="00E33D80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732359D0" w14:textId="77777777" w:rsidR="000377FE" w:rsidRDefault="000377FE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646E0484" w14:textId="77777777" w:rsidR="0009197B" w:rsidRDefault="0009197B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6C1F72C7" w14:textId="4F009557" w:rsidR="00E33D80" w:rsidRPr="00E33D80" w:rsidRDefault="00E33D80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lastRenderedPageBreak/>
        <w:t xml:space="preserve">Согласие на обработку персональных данных физического лица </w:t>
      </w:r>
    </w:p>
    <w:p w14:paraId="0D83250C" w14:textId="77777777" w:rsidR="00E33D80" w:rsidRPr="00E33D80" w:rsidRDefault="00E33D80" w:rsidP="00E33D80">
      <w:pPr>
        <w:widowControl w:val="0"/>
        <w:tabs>
          <w:tab w:val="left" w:pos="0"/>
        </w:tabs>
        <w:spacing w:after="0" w:line="360" w:lineRule="auto"/>
        <w:ind w:right="-142"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от «_____» ____________ 20____ г. </w:t>
      </w:r>
    </w:p>
    <w:p w14:paraId="7B30EE6F" w14:textId="77777777" w:rsidR="00E33D80" w:rsidRPr="00E33D80" w:rsidRDefault="00E33D80" w:rsidP="00E33D80">
      <w:pPr>
        <w:widowControl w:val="0"/>
        <w:autoSpaceDE w:val="0"/>
        <w:autoSpaceDN w:val="0"/>
        <w:adjustRightInd w:val="0"/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8178E" w14:textId="61A9DFF5" w:rsidR="00E33D80" w:rsidRPr="00E33D80" w:rsidRDefault="00E33D80" w:rsidP="00E33D80">
      <w:pPr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полностью ФИО собственника / бенефициара</w:t>
      </w:r>
      <w:r w:rsidR="003F5DE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, ИНН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(а) по адресу: _________________________________________________________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полный адрес регистрации собственника / бенефициара)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основной документ, удостоверяющий личность _________________________________________________________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вид документа собственника</w:t>
      </w:r>
      <w:r w:rsidR="0009197B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/</w:t>
      </w:r>
      <w:r w:rsidR="0009197B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бенефициара, удостоверяющего личность и его полные реквизиты: серия, номер, кем и когда выдан)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дата, год и место рождения 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и место работы 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(собственника / бенефициара, указать полностью без сокращений)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5EC668C" w14:textId="77777777" w:rsidR="00E33D80" w:rsidRPr="00E33D80" w:rsidRDefault="00E33D80" w:rsidP="00E33D80">
      <w:pPr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в своей воле и в своем интересе выражаю согласие 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(указывается наименование Участника Закупки</w:t>
      </w:r>
      <w:r w:rsidRPr="00E33D8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(зарегистрировано по адресу: __________________________________________, ОГРН: _______________ , ИНН: ____________ , КПП: 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свидетельство о регистрации: _______________________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 в лице ___________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полностью должность и ФИО представителя Участника Закупки)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РФ от 28.12.2011 №ВП-П13-9308, а также передачу указанных данных </w:t>
      </w:r>
      <w:proofErr w:type="spellStart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</w:t>
      </w:r>
      <w:proofErr w:type="spellEnd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«Россети Центр», </w:t>
      </w:r>
      <w:proofErr w:type="spellStart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</w:t>
      </w:r>
      <w:proofErr w:type="spellEnd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«Россети», Минэнерго России, Росфинмониторинг, ФНС России, иным третьим лицам при необходимости. </w:t>
      </w:r>
    </w:p>
    <w:p w14:paraId="1926D909" w14:textId="77777777" w:rsidR="00E33D80" w:rsidRPr="00E33D80" w:rsidRDefault="00E33D80" w:rsidP="00E33D80">
      <w:pPr>
        <w:spacing w:after="0" w:line="276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60EF63" w14:textId="77777777" w:rsidR="00E33D80" w:rsidRPr="00E33D80" w:rsidRDefault="00E33D80" w:rsidP="00E33D80">
      <w:pPr>
        <w:spacing w:after="0" w:line="276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 момента его подписания.</w:t>
      </w:r>
    </w:p>
    <w:p w14:paraId="5BCC5685" w14:textId="77777777" w:rsidR="00E33D80" w:rsidRPr="00E33D80" w:rsidRDefault="00E33D80" w:rsidP="00E33D8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2016F1" w14:textId="77777777" w:rsidR="00E33D80" w:rsidRPr="00E33D80" w:rsidRDefault="00E33D80" w:rsidP="00E33D80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(подпись, расшифровка подписи собственника / бенефициара)</w:t>
      </w:r>
    </w:p>
    <w:p w14:paraId="6F1CF83C" w14:textId="77777777" w:rsidR="00630EE5" w:rsidRDefault="00630EE5">
      <w:pPr>
        <w:ind w:left="-567" w:right="-426"/>
      </w:pPr>
    </w:p>
    <w:p w14:paraId="456C0A16" w14:textId="77777777" w:rsidR="000377FE" w:rsidRPr="000377FE" w:rsidRDefault="000377FE" w:rsidP="000377FE">
      <w:pPr>
        <w:keepNext/>
        <w:widowControl w:val="0"/>
        <w:suppressAutoHyphens/>
        <w:spacing w:after="0" w:line="240" w:lineRule="auto"/>
        <w:ind w:left="-426" w:right="-284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bookmarkStart w:id="1" w:name="_Toc439252801"/>
      <w:bookmarkStart w:id="2" w:name="_Toc439323774"/>
      <w:bookmarkStart w:id="3" w:name="_Toc440361409"/>
      <w:bookmarkStart w:id="4" w:name="_Toc440376291"/>
      <w:bookmarkStart w:id="5" w:name="_Toc440382549"/>
      <w:bookmarkStart w:id="6" w:name="_Toc440447219"/>
      <w:bookmarkStart w:id="7" w:name="_Toc440632380"/>
      <w:bookmarkStart w:id="8" w:name="_Toc440875152"/>
      <w:bookmarkStart w:id="9" w:name="_Toc441131139"/>
      <w:bookmarkStart w:id="10" w:name="_Toc441572145"/>
      <w:bookmarkStart w:id="11" w:name="_Toc441575237"/>
      <w:bookmarkStart w:id="12" w:name="_Toc442195903"/>
      <w:bookmarkStart w:id="13" w:name="_Toc442251945"/>
      <w:bookmarkStart w:id="14" w:name="_Toc442258894"/>
      <w:bookmarkStart w:id="15" w:name="_Toc442259134"/>
      <w:bookmarkStart w:id="16" w:name="_Toc447292897"/>
      <w:bookmarkStart w:id="17" w:name="_Toc461808969"/>
      <w:bookmarkStart w:id="18" w:name="_Toc463514644"/>
      <w:bookmarkStart w:id="19" w:name="_Toc466969454"/>
      <w:bookmarkStart w:id="20" w:name="_Toc468453122"/>
      <w:bookmarkStart w:id="21" w:name="_Toc469479841"/>
      <w:bookmarkStart w:id="22" w:name="_Toc471988205"/>
      <w:bookmarkStart w:id="23" w:name="_Toc472497905"/>
      <w:bookmarkStart w:id="24" w:name="_Toc498509531"/>
      <w:bookmarkStart w:id="25" w:name="_Toc524939646"/>
      <w:bookmarkStart w:id="26" w:name="_Toc535853835"/>
      <w:bookmarkStart w:id="27" w:name="_Toc536020466"/>
      <w:bookmarkStart w:id="28" w:name="_Toc118633679"/>
      <w:r w:rsidRPr="000377FE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0377FE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>:</w:t>
      </w:r>
    </w:p>
    <w:p w14:paraId="5CCBC43C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14:paraId="10340E43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При заключении договоров 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 «Россети Центр»/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«Россети Центр и Приволжье»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0377FE">
        <w:rPr>
          <w:rFonts w:ascii="Times New Roman" w:eastAsia="Times New Roman" w:hAnsi="Times New Roman" w:cs="Times New Roman"/>
          <w:i/>
          <w:snapToGrid w:val="0"/>
          <w:sz w:val="20"/>
          <w:szCs w:val="20"/>
          <w:highlight w:val="lightGray"/>
          <w:lang w:eastAsia="ru-RU"/>
        </w:rPr>
        <w:t xml:space="preserve">, удостоверяющего личность; ИНН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(участников, учредителей, акционеров, руководителей)).</w:t>
      </w:r>
    </w:p>
    <w:p w14:paraId="3813D95C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 «Россети»,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 «Россети Центр»/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«Россети Центр и Приволжье» перед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на представление (обработку) 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«Россети»,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 «Россети Центр»/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«Россети Центр и Приволжье»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и в уполномоченные государственные органы указанных сведений.</w:t>
      </w:r>
    </w:p>
    <w:sectPr w:rsidR="000377FE" w:rsidRPr="000377FE" w:rsidSect="000377FE">
      <w:pgSz w:w="11906" w:h="16838"/>
      <w:pgMar w:top="709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80"/>
    <w:rsid w:val="000377FE"/>
    <w:rsid w:val="0009197B"/>
    <w:rsid w:val="001C7E2D"/>
    <w:rsid w:val="003F5DED"/>
    <w:rsid w:val="005359D9"/>
    <w:rsid w:val="00630EE5"/>
    <w:rsid w:val="006A161D"/>
    <w:rsid w:val="007A1AB0"/>
    <w:rsid w:val="009027AB"/>
    <w:rsid w:val="00D53983"/>
    <w:rsid w:val="00DC7F2E"/>
    <w:rsid w:val="00E33D80"/>
    <w:rsid w:val="00EB3854"/>
    <w:rsid w:val="00FC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4E1"/>
  <w15:chartTrackingRefBased/>
  <w15:docId w15:val="{03308936-85EE-4308-8BF1-A9C085937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2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Иншаков Артур Заурович</dc:creator>
  <cp:keywords/>
  <dc:description/>
  <cp:lastModifiedBy>Иншаков Артур Заурович</cp:lastModifiedBy>
  <cp:revision>4</cp:revision>
  <dcterms:created xsi:type="dcterms:W3CDTF">2026-07-03T13:50:00Z</dcterms:created>
  <dcterms:modified xsi:type="dcterms:W3CDTF">2026-07-08T07:37:00Z</dcterms:modified>
</cp:coreProperties>
</file>